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B0" w:rsidRDefault="004641B0" w:rsidP="004641B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41B0" w:rsidRDefault="004641B0" w:rsidP="004641B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Утверждено </w:t>
      </w:r>
    </w:p>
    <w:p w:rsidR="004641B0" w:rsidRDefault="004641B0" w:rsidP="004641B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Директора ГККП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Акмолинский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областной русский </w:t>
      </w:r>
    </w:p>
    <w:p w:rsidR="004641B0" w:rsidRDefault="004641B0" w:rsidP="004641B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драматический театр» при Управлении культуры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4641B0" w:rsidRDefault="004641B0" w:rsidP="004641B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№____ от «__» _____________ 2025 года</w:t>
      </w:r>
    </w:p>
    <w:p w:rsidR="004641B0" w:rsidRDefault="004641B0" w:rsidP="00392430">
      <w:pPr>
        <w:jc w:val="center"/>
        <w:rPr>
          <w:rFonts w:ascii="Times New Roman" w:hAnsi="Times New Roman" w:cs="Times New Roman"/>
          <w:b/>
          <w:sz w:val="28"/>
        </w:rPr>
      </w:pPr>
    </w:p>
    <w:p w:rsidR="005141C9" w:rsidRDefault="005141C9" w:rsidP="00392430">
      <w:pPr>
        <w:jc w:val="center"/>
        <w:rPr>
          <w:rFonts w:ascii="Times New Roman" w:hAnsi="Times New Roman" w:cs="Times New Roman"/>
          <w:b/>
          <w:sz w:val="28"/>
        </w:rPr>
      </w:pPr>
    </w:p>
    <w:p w:rsidR="005141C9" w:rsidRDefault="005141C9" w:rsidP="00392430">
      <w:pPr>
        <w:jc w:val="center"/>
        <w:rPr>
          <w:rFonts w:ascii="Times New Roman" w:hAnsi="Times New Roman" w:cs="Times New Roman"/>
          <w:b/>
          <w:sz w:val="28"/>
        </w:rPr>
      </w:pPr>
    </w:p>
    <w:p w:rsidR="005141C9" w:rsidRDefault="005141C9" w:rsidP="00392430">
      <w:pPr>
        <w:jc w:val="center"/>
        <w:rPr>
          <w:rFonts w:ascii="Times New Roman" w:hAnsi="Times New Roman" w:cs="Times New Roman"/>
          <w:b/>
          <w:sz w:val="28"/>
        </w:rPr>
      </w:pPr>
    </w:p>
    <w:p w:rsidR="005141C9" w:rsidRDefault="005141C9" w:rsidP="00392430">
      <w:pPr>
        <w:jc w:val="center"/>
        <w:rPr>
          <w:rFonts w:ascii="Times New Roman" w:hAnsi="Times New Roman" w:cs="Times New Roman"/>
          <w:b/>
          <w:sz w:val="28"/>
        </w:rPr>
      </w:pPr>
    </w:p>
    <w:p w:rsidR="005141C9" w:rsidRDefault="005141C9" w:rsidP="00392430">
      <w:pPr>
        <w:jc w:val="center"/>
        <w:rPr>
          <w:rFonts w:ascii="Times New Roman" w:hAnsi="Times New Roman" w:cs="Times New Roman"/>
          <w:b/>
          <w:sz w:val="28"/>
        </w:rPr>
      </w:pPr>
    </w:p>
    <w:p w:rsidR="005141C9" w:rsidRDefault="005141C9" w:rsidP="00392430">
      <w:pPr>
        <w:jc w:val="center"/>
        <w:rPr>
          <w:rFonts w:ascii="Times New Roman" w:hAnsi="Times New Roman" w:cs="Times New Roman"/>
          <w:b/>
          <w:sz w:val="28"/>
        </w:rPr>
      </w:pPr>
    </w:p>
    <w:p w:rsidR="005141C9" w:rsidRDefault="005141C9" w:rsidP="00392430">
      <w:pPr>
        <w:jc w:val="center"/>
        <w:rPr>
          <w:rFonts w:ascii="Times New Roman" w:hAnsi="Times New Roman" w:cs="Times New Roman"/>
          <w:b/>
          <w:sz w:val="28"/>
        </w:rPr>
      </w:pPr>
    </w:p>
    <w:p w:rsidR="005141C9" w:rsidRPr="00392430" w:rsidRDefault="005141C9" w:rsidP="00392430">
      <w:pPr>
        <w:jc w:val="center"/>
        <w:rPr>
          <w:rFonts w:ascii="Times New Roman" w:hAnsi="Times New Roman" w:cs="Times New Roman"/>
          <w:b/>
          <w:sz w:val="28"/>
        </w:rPr>
      </w:pPr>
    </w:p>
    <w:p w:rsidR="00F82C05" w:rsidRPr="00392430" w:rsidRDefault="00392430" w:rsidP="00392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30">
        <w:rPr>
          <w:rFonts w:ascii="Times New Roman" w:hAnsi="Times New Roman" w:cs="Times New Roman"/>
          <w:b/>
          <w:sz w:val="28"/>
          <w:szCs w:val="28"/>
        </w:rPr>
        <w:t xml:space="preserve">ПОЛОЖЕНИЕ об антикоррупционной </w:t>
      </w:r>
      <w:proofErr w:type="spellStart"/>
      <w:r w:rsidRPr="00392430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392430">
        <w:rPr>
          <w:rFonts w:ascii="Times New Roman" w:hAnsi="Times New Roman" w:cs="Times New Roman"/>
          <w:b/>
          <w:sz w:val="28"/>
          <w:szCs w:val="28"/>
        </w:rPr>
        <w:t xml:space="preserve">-службе </w:t>
      </w:r>
    </w:p>
    <w:p w:rsidR="00F82C05" w:rsidRPr="00392430" w:rsidRDefault="00F82C05" w:rsidP="00392430">
      <w:pPr>
        <w:spacing w:after="0" w:line="240" w:lineRule="auto"/>
        <w:ind w:left="182" w:right="1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ГККП «</w:t>
      </w:r>
      <w:proofErr w:type="spellStart"/>
      <w:r w:rsidRPr="00392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Акмолинский</w:t>
      </w:r>
      <w:proofErr w:type="spellEnd"/>
      <w:r w:rsidRPr="00392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областной русский драматический театр» </w:t>
      </w:r>
      <w:r w:rsidR="00034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Управлении культуры </w:t>
      </w:r>
      <w:proofErr w:type="spellStart"/>
      <w:r w:rsidR="00034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Акмолинской</w:t>
      </w:r>
      <w:proofErr w:type="spellEnd"/>
      <w:r w:rsidR="00034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</w:t>
      </w:r>
    </w:p>
    <w:p w:rsidR="00F82C05" w:rsidRPr="00F82C05" w:rsidRDefault="00F82C05" w:rsidP="00F82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CE" w:rsidRDefault="009F03CE" w:rsidP="00F82C05">
      <w:pPr>
        <w:tabs>
          <w:tab w:val="left" w:pos="851"/>
        </w:tabs>
        <w:ind w:firstLine="567"/>
      </w:pPr>
    </w:p>
    <w:p w:rsidR="00392430" w:rsidRDefault="00392430" w:rsidP="00F82C05">
      <w:pPr>
        <w:tabs>
          <w:tab w:val="left" w:pos="851"/>
        </w:tabs>
        <w:ind w:firstLine="567"/>
      </w:pPr>
    </w:p>
    <w:p w:rsidR="00392430" w:rsidRDefault="00392430" w:rsidP="00F82C05">
      <w:pPr>
        <w:tabs>
          <w:tab w:val="left" w:pos="851"/>
        </w:tabs>
        <w:ind w:firstLine="567"/>
      </w:pPr>
    </w:p>
    <w:p w:rsidR="00392430" w:rsidRDefault="00392430" w:rsidP="00F82C05">
      <w:pPr>
        <w:tabs>
          <w:tab w:val="left" w:pos="851"/>
        </w:tabs>
        <w:ind w:firstLine="567"/>
      </w:pPr>
    </w:p>
    <w:p w:rsidR="00392430" w:rsidRDefault="00392430" w:rsidP="00F82C05">
      <w:pPr>
        <w:tabs>
          <w:tab w:val="left" w:pos="851"/>
        </w:tabs>
        <w:ind w:firstLine="567"/>
      </w:pPr>
    </w:p>
    <w:p w:rsidR="00392430" w:rsidRDefault="00392430" w:rsidP="00F82C05">
      <w:pPr>
        <w:tabs>
          <w:tab w:val="left" w:pos="851"/>
        </w:tabs>
        <w:ind w:firstLine="567"/>
      </w:pPr>
    </w:p>
    <w:p w:rsidR="00392430" w:rsidRDefault="00392430" w:rsidP="00F82C05">
      <w:pPr>
        <w:tabs>
          <w:tab w:val="left" w:pos="851"/>
        </w:tabs>
        <w:ind w:firstLine="567"/>
      </w:pPr>
    </w:p>
    <w:p w:rsidR="00392430" w:rsidRDefault="00392430" w:rsidP="00F82C05">
      <w:pPr>
        <w:tabs>
          <w:tab w:val="left" w:pos="851"/>
        </w:tabs>
        <w:ind w:firstLine="567"/>
      </w:pPr>
    </w:p>
    <w:p w:rsidR="00392430" w:rsidRDefault="00392430" w:rsidP="00F82C05">
      <w:pPr>
        <w:tabs>
          <w:tab w:val="left" w:pos="851"/>
        </w:tabs>
        <w:ind w:firstLine="567"/>
      </w:pPr>
    </w:p>
    <w:p w:rsidR="00392430" w:rsidRDefault="00392430" w:rsidP="00F82C05">
      <w:pPr>
        <w:tabs>
          <w:tab w:val="left" w:pos="851"/>
        </w:tabs>
        <w:ind w:firstLine="567"/>
      </w:pPr>
    </w:p>
    <w:p w:rsidR="00392430" w:rsidRDefault="00392430" w:rsidP="00F82C05">
      <w:pPr>
        <w:tabs>
          <w:tab w:val="left" w:pos="851"/>
        </w:tabs>
        <w:ind w:firstLine="567"/>
      </w:pPr>
    </w:p>
    <w:p w:rsidR="00392430" w:rsidRDefault="00392430" w:rsidP="00F82C05">
      <w:pPr>
        <w:tabs>
          <w:tab w:val="left" w:pos="851"/>
        </w:tabs>
        <w:ind w:firstLine="567"/>
      </w:pPr>
    </w:p>
    <w:p w:rsidR="00392430" w:rsidRDefault="00392430" w:rsidP="00F82C05">
      <w:pPr>
        <w:tabs>
          <w:tab w:val="left" w:pos="851"/>
        </w:tabs>
        <w:ind w:firstLine="567"/>
      </w:pPr>
    </w:p>
    <w:p w:rsidR="00392430" w:rsidRDefault="00392430" w:rsidP="00F82C05">
      <w:pPr>
        <w:tabs>
          <w:tab w:val="left" w:pos="851"/>
        </w:tabs>
        <w:ind w:firstLine="567"/>
      </w:pPr>
    </w:p>
    <w:p w:rsidR="00392430" w:rsidRDefault="00392430" w:rsidP="00034424">
      <w:pPr>
        <w:tabs>
          <w:tab w:val="left" w:pos="851"/>
        </w:tabs>
      </w:pPr>
    </w:p>
    <w:p w:rsidR="00392430" w:rsidRDefault="00392430" w:rsidP="00392430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430">
        <w:rPr>
          <w:rFonts w:ascii="Times New Roman" w:hAnsi="Times New Roman" w:cs="Times New Roman"/>
          <w:b/>
          <w:sz w:val="24"/>
          <w:szCs w:val="24"/>
        </w:rPr>
        <w:t>г. Кокшетау 2025</w:t>
      </w:r>
    </w:p>
    <w:p w:rsidR="005141C9" w:rsidRDefault="005141C9" w:rsidP="00392430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5141C9" w:rsidRPr="00034424" w:rsidRDefault="005141C9" w:rsidP="00034424">
      <w:pPr>
        <w:pStyle w:val="a4"/>
        <w:numPr>
          <w:ilvl w:val="0"/>
          <w:numId w:val="23"/>
        </w:numPr>
        <w:tabs>
          <w:tab w:val="left" w:pos="851"/>
        </w:tabs>
        <w:rPr>
          <w:rFonts w:ascii="Times New Roman" w:hAnsi="Times New Roman" w:cs="Times New Roman"/>
          <w:szCs w:val="24"/>
        </w:rPr>
      </w:pPr>
      <w:r w:rsidRPr="00034424">
        <w:rPr>
          <w:rFonts w:ascii="Times New Roman" w:hAnsi="Times New Roman" w:cs="Times New Roman"/>
          <w:szCs w:val="24"/>
        </w:rPr>
        <w:t>Общие положения</w:t>
      </w:r>
    </w:p>
    <w:p w:rsidR="005141C9" w:rsidRPr="00034424" w:rsidRDefault="005141C9" w:rsidP="00034424">
      <w:pPr>
        <w:pStyle w:val="a4"/>
        <w:numPr>
          <w:ilvl w:val="0"/>
          <w:numId w:val="23"/>
        </w:numPr>
        <w:tabs>
          <w:tab w:val="left" w:pos="851"/>
        </w:tabs>
        <w:ind w:left="567" w:firstLine="0"/>
        <w:rPr>
          <w:rFonts w:ascii="Times New Roman" w:hAnsi="Times New Roman" w:cs="Times New Roman"/>
          <w:szCs w:val="24"/>
        </w:rPr>
      </w:pPr>
      <w:r w:rsidRPr="00034424">
        <w:rPr>
          <w:rFonts w:ascii="Times New Roman" w:hAnsi="Times New Roman" w:cs="Times New Roman"/>
          <w:sz w:val="24"/>
          <w:szCs w:val="24"/>
        </w:rPr>
        <w:t>Цели, задачи, принципы, функции и полномо</w:t>
      </w:r>
      <w:r w:rsidR="00034424">
        <w:rPr>
          <w:rFonts w:ascii="Times New Roman" w:hAnsi="Times New Roman" w:cs="Times New Roman"/>
          <w:sz w:val="24"/>
          <w:szCs w:val="24"/>
        </w:rPr>
        <w:t>чия антикоррупцион</w:t>
      </w:r>
      <w:bookmarkStart w:id="0" w:name="_GoBack"/>
      <w:bookmarkEnd w:id="0"/>
      <w:r w:rsidR="00034424">
        <w:rPr>
          <w:rFonts w:ascii="Times New Roman" w:hAnsi="Times New Roman" w:cs="Times New Roman"/>
          <w:sz w:val="24"/>
          <w:szCs w:val="24"/>
        </w:rPr>
        <w:t xml:space="preserve">ной </w:t>
      </w:r>
      <w:proofErr w:type="spellStart"/>
      <w:r w:rsidR="00034424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034424">
        <w:rPr>
          <w:rFonts w:ascii="Times New Roman" w:hAnsi="Times New Roman" w:cs="Times New Roman"/>
          <w:sz w:val="24"/>
          <w:szCs w:val="24"/>
        </w:rPr>
        <w:t>-</w:t>
      </w:r>
      <w:r w:rsidRPr="00034424">
        <w:rPr>
          <w:rFonts w:ascii="Times New Roman" w:hAnsi="Times New Roman" w:cs="Times New Roman"/>
          <w:sz w:val="24"/>
          <w:szCs w:val="24"/>
        </w:rPr>
        <w:t>службы</w:t>
      </w:r>
    </w:p>
    <w:p w:rsidR="005141C9" w:rsidRPr="00034424" w:rsidRDefault="005141C9" w:rsidP="0003442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hAnsi="Times New Roman" w:cs="Times New Roman"/>
          <w:szCs w:val="24"/>
        </w:rPr>
      </w:pPr>
      <w:r w:rsidRPr="00034424">
        <w:rPr>
          <w:rFonts w:ascii="Times New Roman" w:hAnsi="Times New Roman" w:cs="Times New Roman"/>
          <w:sz w:val="24"/>
          <w:szCs w:val="24"/>
        </w:rPr>
        <w:t xml:space="preserve">Отчетность антикоррупционных </w:t>
      </w:r>
      <w:proofErr w:type="spellStart"/>
      <w:r w:rsidRPr="00034424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034424">
        <w:rPr>
          <w:rFonts w:ascii="Times New Roman" w:hAnsi="Times New Roman" w:cs="Times New Roman"/>
          <w:sz w:val="24"/>
          <w:szCs w:val="24"/>
        </w:rPr>
        <w:t>-служб</w:t>
      </w:r>
    </w:p>
    <w:p w:rsidR="005141C9" w:rsidRPr="00034424" w:rsidRDefault="005141C9" w:rsidP="00034424">
      <w:pPr>
        <w:pStyle w:val="a4"/>
        <w:numPr>
          <w:ilvl w:val="0"/>
          <w:numId w:val="23"/>
        </w:numPr>
        <w:tabs>
          <w:tab w:val="left" w:pos="851"/>
        </w:tabs>
        <w:rPr>
          <w:rFonts w:ascii="Times New Roman" w:hAnsi="Times New Roman" w:cs="Times New Roman"/>
          <w:szCs w:val="24"/>
        </w:rPr>
      </w:pPr>
      <w:r w:rsidRPr="00034424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24" w:rsidRPr="00034424" w:rsidRDefault="00034424" w:rsidP="000344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430" w:rsidRPr="005141C9" w:rsidRDefault="00392430" w:rsidP="005141C9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41C9">
        <w:rPr>
          <w:rFonts w:ascii="Times New Roman" w:hAnsi="Times New Roman" w:cs="Times New Roman"/>
          <w:b/>
          <w:sz w:val="28"/>
          <w:szCs w:val="24"/>
        </w:rPr>
        <w:lastRenderedPageBreak/>
        <w:t>1. Общие положения</w:t>
      </w:r>
    </w:p>
    <w:p w:rsidR="00392430" w:rsidRPr="00034424" w:rsidRDefault="00392430" w:rsidP="00034424">
      <w:pPr>
        <w:spacing w:after="0" w:line="240" w:lineRule="auto"/>
        <w:ind w:right="1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1.1. </w:t>
      </w:r>
      <w:r w:rsidRPr="005141C9">
        <w:rPr>
          <w:rFonts w:ascii="Times New Roman" w:hAnsi="Times New Roman" w:cs="Times New Roman"/>
          <w:sz w:val="24"/>
          <w:szCs w:val="24"/>
        </w:rPr>
        <w:t xml:space="preserve">Настоящее Положение об антикоррупционной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-службе в </w:t>
      </w:r>
      <w:r w:rsidR="00034424" w:rsidRPr="0003442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ГККП «</w:t>
      </w:r>
      <w:proofErr w:type="spellStart"/>
      <w:r w:rsidR="00034424" w:rsidRPr="0003442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Акмолинский</w:t>
      </w:r>
      <w:proofErr w:type="spellEnd"/>
      <w:r w:rsidR="00034424" w:rsidRPr="0003442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областной русский драматический театр» при Управлении культуры </w:t>
      </w:r>
      <w:proofErr w:type="spellStart"/>
      <w:r w:rsidR="00034424" w:rsidRPr="0003442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Акмолинской</w:t>
      </w:r>
      <w:proofErr w:type="spellEnd"/>
      <w:r w:rsidR="00034424" w:rsidRPr="0003442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области</w:t>
      </w:r>
      <w:r w:rsidR="00034424">
        <w:rPr>
          <w:rFonts w:ascii="Times New Roman" w:hAnsi="Times New Roman" w:cs="Times New Roman"/>
          <w:sz w:val="24"/>
          <w:szCs w:val="24"/>
        </w:rPr>
        <w:t xml:space="preserve"> </w:t>
      </w:r>
      <w:r w:rsidRPr="005141C9">
        <w:rPr>
          <w:rFonts w:ascii="Times New Roman" w:hAnsi="Times New Roman" w:cs="Times New Roman"/>
          <w:sz w:val="24"/>
          <w:szCs w:val="24"/>
        </w:rPr>
        <w:t xml:space="preserve">(далее – Предприятие) разработано в соответствии с пунктом 3 статьи 16 Закона Республики Казахстан "О противодействии коррупции" (далее – Закон). </w:t>
      </w:r>
    </w:p>
    <w:p w:rsidR="00392430" w:rsidRPr="005141C9" w:rsidRDefault="00392430" w:rsidP="0003442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1.2. </w:t>
      </w:r>
      <w:r w:rsidRPr="005141C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задачи, принципы, функции и полномочия лица, исполняющих функции антикоррупционных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-службы Предприятия. </w:t>
      </w:r>
    </w:p>
    <w:p w:rsidR="00392430" w:rsidRPr="005141C9" w:rsidRDefault="00392430" w:rsidP="005141C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>1.</w:t>
      </w:r>
      <w:r w:rsidRPr="005141C9">
        <w:rPr>
          <w:rFonts w:ascii="Times New Roman" w:hAnsi="Times New Roman" w:cs="Times New Roman"/>
          <w:sz w:val="24"/>
          <w:szCs w:val="24"/>
        </w:rPr>
        <w:t xml:space="preserve">3. Председатель Правления Предприятия утверждает Положение об антикоррупционной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-службе с учетом настоящего Типового положения. </w:t>
      </w:r>
    </w:p>
    <w:p w:rsidR="00392430" w:rsidRPr="005141C9" w:rsidRDefault="00392430" w:rsidP="005141C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>1.</w:t>
      </w:r>
      <w:r w:rsidRPr="005141C9">
        <w:rPr>
          <w:rFonts w:ascii="Times New Roman" w:hAnsi="Times New Roman" w:cs="Times New Roman"/>
          <w:sz w:val="24"/>
          <w:szCs w:val="24"/>
        </w:rPr>
        <w:t xml:space="preserve">4. Положение об антикоррупционном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-службе размещается на официальном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 Предприятия и доводится до сведения всех работников. </w:t>
      </w:r>
    </w:p>
    <w:p w:rsidR="00392430" w:rsidRPr="005141C9" w:rsidRDefault="00392430" w:rsidP="005141C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>1.</w:t>
      </w:r>
      <w:r w:rsidRPr="005141C9">
        <w:rPr>
          <w:rFonts w:ascii="Times New Roman" w:hAnsi="Times New Roman" w:cs="Times New Roman"/>
          <w:sz w:val="24"/>
          <w:szCs w:val="24"/>
        </w:rPr>
        <w:t xml:space="preserve">5. В настоящем Положении используются следующие основные понятия: </w:t>
      </w:r>
    </w:p>
    <w:p w:rsidR="00392430" w:rsidRPr="005141C9" w:rsidRDefault="00392430" w:rsidP="005141C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1.5.1. </w:t>
      </w:r>
      <w:r w:rsidRPr="005141C9">
        <w:rPr>
          <w:rFonts w:ascii="Times New Roman" w:hAnsi="Times New Roman" w:cs="Times New Roman"/>
          <w:sz w:val="24"/>
          <w:szCs w:val="24"/>
        </w:rPr>
        <w:t xml:space="preserve">антикоррупционный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 – функция по обеспечению соблюдения субъектами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квазигосударственного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 сектора и его работниками законодательства Республики Казахстан по противодействию коррупции; </w:t>
      </w:r>
    </w:p>
    <w:p w:rsidR="00392430" w:rsidRPr="005141C9" w:rsidRDefault="00392430" w:rsidP="005141C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1.5.2. </w:t>
      </w:r>
      <w:r w:rsidRPr="005141C9">
        <w:rPr>
          <w:rFonts w:ascii="Times New Roman" w:hAnsi="Times New Roman" w:cs="Times New Roman"/>
          <w:sz w:val="24"/>
          <w:szCs w:val="24"/>
        </w:rPr>
        <w:t xml:space="preserve">внутренний анализ коррупционных рисков – выявление и изучение причин и условий, способствующих совершению коррупционных правонарушений; </w:t>
      </w:r>
    </w:p>
    <w:p w:rsidR="00392430" w:rsidRPr="005141C9" w:rsidRDefault="00392430" w:rsidP="005141C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1.5.3. </w:t>
      </w:r>
      <w:r w:rsidRPr="005141C9">
        <w:rPr>
          <w:rFonts w:ascii="Times New Roman" w:hAnsi="Times New Roman" w:cs="Times New Roman"/>
          <w:sz w:val="24"/>
          <w:szCs w:val="24"/>
        </w:rPr>
        <w:t xml:space="preserve">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 </w:t>
      </w:r>
    </w:p>
    <w:p w:rsidR="00392430" w:rsidRPr="005141C9" w:rsidRDefault="00392430" w:rsidP="005141C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1.5.4. </w:t>
      </w:r>
      <w:r w:rsidRPr="005141C9">
        <w:rPr>
          <w:rFonts w:ascii="Times New Roman" w:hAnsi="Times New Roman" w:cs="Times New Roman"/>
          <w:sz w:val="24"/>
          <w:szCs w:val="24"/>
        </w:rPr>
        <w:t>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392430" w:rsidRPr="005141C9" w:rsidRDefault="00392430" w:rsidP="005141C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1.5.5. </w:t>
      </w:r>
      <w:r w:rsidRPr="005141C9">
        <w:rPr>
          <w:rFonts w:ascii="Times New Roman" w:hAnsi="Times New Roman" w:cs="Times New Roman"/>
          <w:sz w:val="24"/>
          <w:szCs w:val="24"/>
        </w:rPr>
        <w:t xml:space="preserve">коррупционный риск – возможность возникновения причин и условий, способствующих совершению коррупционных правонарушений; </w:t>
      </w:r>
    </w:p>
    <w:p w:rsidR="00392430" w:rsidRPr="005141C9" w:rsidRDefault="00392430" w:rsidP="005141C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1.5.6. </w:t>
      </w:r>
      <w:r w:rsidRPr="005141C9">
        <w:rPr>
          <w:rFonts w:ascii="Times New Roman" w:hAnsi="Times New Roman" w:cs="Times New Roman"/>
          <w:sz w:val="24"/>
          <w:szCs w:val="24"/>
        </w:rPr>
        <w:t>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392430" w:rsidRPr="005141C9" w:rsidRDefault="00392430" w:rsidP="005141C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1.5.7. </w:t>
      </w:r>
      <w:r w:rsidRPr="005141C9">
        <w:rPr>
          <w:rFonts w:ascii="Times New Roman" w:hAnsi="Times New Roman" w:cs="Times New Roman"/>
          <w:sz w:val="24"/>
          <w:szCs w:val="24"/>
        </w:rPr>
        <w:t xml:space="preserve">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 </w:t>
      </w:r>
    </w:p>
    <w:p w:rsidR="00392430" w:rsidRPr="005141C9" w:rsidRDefault="00392430" w:rsidP="005141C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1.6. </w:t>
      </w:r>
      <w:r w:rsidRPr="005141C9">
        <w:rPr>
          <w:rFonts w:ascii="Times New Roman" w:hAnsi="Times New Roman" w:cs="Times New Roman"/>
          <w:sz w:val="24"/>
          <w:szCs w:val="24"/>
        </w:rPr>
        <w:t xml:space="preserve">В Предприятии определяется ответственное лицо, исполняющее функции антикоррупционной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-службы, основной задачей которого является обеспечение соблюдения Предприятием и ее работниками законодательства Республики Казахстан о противодействии коррупции. При этом лицо, исполняющее функции антикоррупционной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комплаенсслужбы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, определяется с учетом потенциального конфликта интересов. </w:t>
      </w:r>
    </w:p>
    <w:p w:rsidR="00392430" w:rsidRPr="005141C9" w:rsidRDefault="00392430" w:rsidP="005141C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>1.</w:t>
      </w:r>
      <w:r w:rsidRPr="005141C9">
        <w:rPr>
          <w:rFonts w:ascii="Times New Roman" w:hAnsi="Times New Roman" w:cs="Times New Roman"/>
          <w:sz w:val="24"/>
          <w:szCs w:val="24"/>
        </w:rPr>
        <w:t xml:space="preserve">7. Лицо, исполняющее функции антикоррупционной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-службы, назначается Председателем Правления Предприятия по согласованию с Наблюдательным советом и соответствующим уполномоченным подразделением Министерства здравоохранения Республики Казахстан. </w:t>
      </w:r>
    </w:p>
    <w:p w:rsidR="00392430" w:rsidRPr="005141C9" w:rsidRDefault="00392430" w:rsidP="005141C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>1.</w:t>
      </w:r>
      <w:r w:rsidRPr="005141C9">
        <w:rPr>
          <w:rFonts w:ascii="Times New Roman" w:hAnsi="Times New Roman" w:cs="Times New Roman"/>
          <w:sz w:val="24"/>
          <w:szCs w:val="24"/>
        </w:rPr>
        <w:t xml:space="preserve">8. Антикоррупционная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-служба осуществляет свои полномочия независимо от исполнительного органа, должностных лиц Предприятия, подотчетна Председателю Правления, Наблюдательному совету и является независимой при </w:t>
      </w:r>
      <w:r w:rsidRPr="005141C9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обеспечении соблюдения требований законодательства Республики Казахстан о противодействии коррупции. </w:t>
      </w:r>
    </w:p>
    <w:p w:rsidR="00392430" w:rsidRPr="005141C9" w:rsidRDefault="00392430" w:rsidP="005141C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>1.</w:t>
      </w:r>
      <w:r w:rsidRPr="005141C9">
        <w:rPr>
          <w:rFonts w:ascii="Times New Roman" w:hAnsi="Times New Roman" w:cs="Times New Roman"/>
          <w:sz w:val="24"/>
          <w:szCs w:val="24"/>
        </w:rPr>
        <w:t xml:space="preserve">9. Методологическая поддержка антикоррупционной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-службе оказывается уполномоченным органом по противодействию коррупции и его территориальными подразделениями. </w:t>
      </w:r>
    </w:p>
    <w:p w:rsidR="00392430" w:rsidRPr="005141C9" w:rsidRDefault="00392430" w:rsidP="005141C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>1.</w:t>
      </w:r>
      <w:r w:rsidRPr="005141C9">
        <w:rPr>
          <w:rFonts w:ascii="Times New Roman" w:hAnsi="Times New Roman" w:cs="Times New Roman"/>
          <w:sz w:val="24"/>
          <w:szCs w:val="24"/>
        </w:rPr>
        <w:t xml:space="preserve">10. Не допускается совмещение функции антикоррупционной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комплаенсслужбы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 с функциями других структурных подразделений Предприятия. </w:t>
      </w:r>
    </w:p>
    <w:p w:rsidR="00392430" w:rsidRDefault="00392430" w:rsidP="005141C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>1.</w:t>
      </w:r>
      <w:r w:rsidRPr="005141C9">
        <w:rPr>
          <w:rFonts w:ascii="Times New Roman" w:hAnsi="Times New Roman" w:cs="Times New Roman"/>
          <w:sz w:val="24"/>
          <w:szCs w:val="24"/>
        </w:rPr>
        <w:t xml:space="preserve">11. В случае, если Законом, международными стандартами в сфере противодействия коррупции установлены требования и подходы к организации антикоррупционного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>, не предусмотренные настоящим Положением, данные требования и подходы утверждаются Председателем Правления Предприятия.</w:t>
      </w:r>
    </w:p>
    <w:p w:rsidR="005141C9" w:rsidRPr="005141C9" w:rsidRDefault="005141C9" w:rsidP="005141C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2430" w:rsidRPr="005141C9" w:rsidRDefault="00392430" w:rsidP="005141C9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41C9">
        <w:rPr>
          <w:rFonts w:ascii="Times New Roman" w:hAnsi="Times New Roman" w:cs="Times New Roman"/>
          <w:b/>
          <w:sz w:val="28"/>
          <w:szCs w:val="24"/>
        </w:rPr>
        <w:t xml:space="preserve">2. Цели, задачи, принципы, функции и полномочия антикоррупционной </w:t>
      </w:r>
      <w:proofErr w:type="spellStart"/>
      <w:r w:rsidRPr="005141C9">
        <w:rPr>
          <w:rFonts w:ascii="Times New Roman" w:hAnsi="Times New Roman" w:cs="Times New Roman"/>
          <w:b/>
          <w:sz w:val="28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b/>
          <w:sz w:val="28"/>
          <w:szCs w:val="24"/>
        </w:rPr>
        <w:t>-службы</w:t>
      </w:r>
    </w:p>
    <w:p w:rsidR="00392430" w:rsidRPr="005141C9" w:rsidRDefault="00392430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2.1. </w:t>
      </w:r>
      <w:r w:rsidRPr="005141C9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антикоррупционной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>-службы является обеспечение соблюдения Предприятием и его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392430" w:rsidRPr="005141C9" w:rsidRDefault="00392430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2.2. </w:t>
      </w:r>
      <w:r w:rsidRPr="005141C9">
        <w:rPr>
          <w:rFonts w:ascii="Times New Roman" w:hAnsi="Times New Roman" w:cs="Times New Roman"/>
          <w:sz w:val="24"/>
          <w:szCs w:val="24"/>
        </w:rPr>
        <w:t xml:space="preserve">Задачи антикоррупционной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-службы: </w:t>
      </w:r>
    </w:p>
    <w:p w:rsidR="00392430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2.2.1.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обеспечение внедрения инструментов предупреждения и превенции коррупционных правонарушений; </w:t>
      </w:r>
    </w:p>
    <w:p w:rsidR="00392430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2.2.2.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эффективная реализация системы мер по противодействию коррупции; </w:t>
      </w:r>
    </w:p>
    <w:p w:rsidR="00392430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2.2.3.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обеспечение проведения внутреннего анализа коррупционных рисков; </w:t>
      </w:r>
    </w:p>
    <w:p w:rsidR="00392430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2.2.4.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обеспечение соблюдения внешних регуляторных требований и наилучшей международной практики по вопросам противодействия коррупции; </w:t>
      </w:r>
    </w:p>
    <w:p w:rsidR="00392430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2.2.5.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обеспечение соблюдения основных принципов противодействия коррупции в соответствии с Законом. </w:t>
      </w:r>
    </w:p>
    <w:p w:rsidR="00392430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2.3.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Председатель Правления, при внедрении и осуществлении функций антикоррупционного </w:t>
      </w:r>
      <w:proofErr w:type="spellStart"/>
      <w:r w:rsidR="00392430" w:rsidRPr="005141C9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92430" w:rsidRPr="005141C9">
        <w:rPr>
          <w:rFonts w:ascii="Times New Roman" w:hAnsi="Times New Roman" w:cs="Times New Roman"/>
          <w:sz w:val="24"/>
          <w:szCs w:val="24"/>
        </w:rPr>
        <w:t xml:space="preserve"> руководствуется следующими принципами: </w:t>
      </w:r>
    </w:p>
    <w:p w:rsidR="00392430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2.3.1.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достаточность полномочий и ресурсов, выделяемых для выполнения функций антикоррупционного </w:t>
      </w:r>
      <w:proofErr w:type="spellStart"/>
      <w:r w:rsidR="00392430" w:rsidRPr="005141C9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92430" w:rsidRPr="005141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2430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2.3.2.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заинтересованность руководства в эффективности антикоррупционного </w:t>
      </w:r>
      <w:proofErr w:type="spellStart"/>
      <w:r w:rsidR="00392430" w:rsidRPr="005141C9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92430" w:rsidRPr="005141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2430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2.3.3.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информационная открытость деятельности антикоррупционной </w:t>
      </w:r>
      <w:proofErr w:type="spellStart"/>
      <w:r w:rsidR="00392430"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392430" w:rsidRPr="005141C9">
        <w:rPr>
          <w:rFonts w:ascii="Times New Roman" w:hAnsi="Times New Roman" w:cs="Times New Roman"/>
          <w:sz w:val="24"/>
          <w:szCs w:val="24"/>
        </w:rPr>
        <w:t xml:space="preserve">-службы; </w:t>
      </w:r>
    </w:p>
    <w:p w:rsidR="00392430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2.3.4.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независимость антикоррупционной </w:t>
      </w:r>
      <w:proofErr w:type="spellStart"/>
      <w:r w:rsidR="00392430"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392430" w:rsidRPr="005141C9">
        <w:rPr>
          <w:rFonts w:ascii="Times New Roman" w:hAnsi="Times New Roman" w:cs="Times New Roman"/>
          <w:sz w:val="24"/>
          <w:szCs w:val="24"/>
        </w:rPr>
        <w:t xml:space="preserve">-службы; </w:t>
      </w:r>
    </w:p>
    <w:p w:rsidR="00392430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2.3.5.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непрерывность осуществления антикоррупционного </w:t>
      </w:r>
      <w:proofErr w:type="spellStart"/>
      <w:r w:rsidR="00392430" w:rsidRPr="005141C9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92430" w:rsidRPr="005141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2430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2.3.6.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совершенствование антикоррупционного </w:t>
      </w:r>
      <w:proofErr w:type="spellStart"/>
      <w:r w:rsidR="00392430" w:rsidRPr="005141C9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92430" w:rsidRPr="005141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2430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2.3.7.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постоянное повышение компетенций специалиста, осуществляющего функции антикоррупционного </w:t>
      </w:r>
      <w:proofErr w:type="spellStart"/>
      <w:r w:rsidR="00392430" w:rsidRPr="005141C9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92430" w:rsidRPr="005141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430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Функции антикоррупционной </w:t>
      </w:r>
      <w:proofErr w:type="spellStart"/>
      <w:r w:rsidR="00392430"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392430" w:rsidRPr="005141C9">
        <w:rPr>
          <w:rFonts w:ascii="Times New Roman" w:hAnsi="Times New Roman" w:cs="Times New Roman"/>
          <w:sz w:val="24"/>
          <w:szCs w:val="24"/>
        </w:rPr>
        <w:t xml:space="preserve">-службы: </w:t>
      </w:r>
    </w:p>
    <w:p w:rsidR="00392430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2.4.1.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обеспечивает разработку: </w:t>
      </w:r>
    </w:p>
    <w:p w:rsidR="00392430" w:rsidRPr="005141C9" w:rsidRDefault="00392430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>- внутренней политики противодействия коррупции;</w:t>
      </w:r>
    </w:p>
    <w:p w:rsidR="00392430" w:rsidRPr="005141C9" w:rsidRDefault="00392430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 - инструкции по противодействию коррупции для работников; </w:t>
      </w:r>
    </w:p>
    <w:p w:rsidR="00392430" w:rsidRPr="005141C9" w:rsidRDefault="00392430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>- внутренней политики выявления и урегулирования конфликта интересов;</w:t>
      </w:r>
    </w:p>
    <w:p w:rsidR="00392430" w:rsidRPr="005141C9" w:rsidRDefault="00392430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 - антикоррупционного стандарта, в соответствии с законодательством о противодействии коррупции;</w:t>
      </w:r>
    </w:p>
    <w:p w:rsidR="00392430" w:rsidRPr="005141C9" w:rsidRDefault="00392430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 - внутреннего плана мероприятий по вопросам противодействия коррупции; </w:t>
      </w:r>
    </w:p>
    <w:p w:rsidR="00392430" w:rsidRPr="005141C9" w:rsidRDefault="00392430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lastRenderedPageBreak/>
        <w:t xml:space="preserve">- документа регламентирующий порядок информирования работниками Предприятия о фактах или возможных нарушениях антикоррупционного законодательства; </w:t>
      </w:r>
    </w:p>
    <w:p w:rsidR="00392430" w:rsidRPr="005141C9" w:rsidRDefault="00392430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>- документа, регламентирующий вопросы корпоративной этики и поведения;</w:t>
      </w:r>
    </w:p>
    <w:p w:rsidR="00392430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2.4.2.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осуществляет сбор, обработку, обобщение, анализ и оценку информации, касающейся эффективности антикоррупционной политики Предприятия;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2.4.3.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организует и координирует проведение внутреннего анализа коррупционных рисков в соответствии с Типовыми правилами проведения внутреннего анализа коррупционных рисков, утвержденными приказом Председателя Агентства РК по делам государственной службы и противодействию коррупции от 19 октября 2016 года № 12 "Об утверждении Типовых правил проведения внутреннего анализа коррупционных рисков" (зарегистрирован в Реестре государственной регистрации нормативных правовых актов под № 14441);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2.4.4.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участвует во внешнем анализе коррупционных рисков, проводимом по совместному решению первых руководителей уполномоченного органа по противодействию коррупции и Предприятия;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2.4.5.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осуществляет мониторинг выявленных коррупционных рисков Предприятия и принимаемых мер по их </w:t>
      </w:r>
      <w:proofErr w:type="spellStart"/>
      <w:r w:rsidR="00392430" w:rsidRPr="005141C9">
        <w:rPr>
          <w:rFonts w:ascii="Times New Roman" w:hAnsi="Times New Roman" w:cs="Times New Roman"/>
          <w:sz w:val="24"/>
          <w:szCs w:val="24"/>
        </w:rPr>
        <w:t>митигации</w:t>
      </w:r>
      <w:proofErr w:type="spellEnd"/>
      <w:r w:rsidR="00392430" w:rsidRPr="005141C9">
        <w:rPr>
          <w:rFonts w:ascii="Times New Roman" w:hAnsi="Times New Roman" w:cs="Times New Roman"/>
          <w:sz w:val="24"/>
          <w:szCs w:val="24"/>
        </w:rPr>
        <w:t xml:space="preserve"> и устранению;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2.4.6.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проводит разъяснительные мероприятия по вопросам противодействия коррупции и формированию антикоррупционной культуры;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2.4.7.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организует антикоррупционные обучающие семинары для работников Предприятия;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2.4.8.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обеспечивает контроль за соблюдением работниками политики противодействия коррупции и вопросов корпоративной этики и поведения;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2.4.9.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содействует формированию культуры взаимоотношений, соответствующей общепринятым морально-этическим нормам в коллективе субъекта </w:t>
      </w:r>
      <w:proofErr w:type="spellStart"/>
      <w:r w:rsidR="00392430" w:rsidRPr="005141C9">
        <w:rPr>
          <w:rFonts w:ascii="Times New Roman" w:hAnsi="Times New Roman" w:cs="Times New Roman"/>
          <w:sz w:val="24"/>
          <w:szCs w:val="24"/>
        </w:rPr>
        <w:t>квазигосударственного</w:t>
      </w:r>
      <w:proofErr w:type="spellEnd"/>
      <w:r w:rsidR="00392430" w:rsidRPr="005141C9">
        <w:rPr>
          <w:rFonts w:ascii="Times New Roman" w:hAnsi="Times New Roman" w:cs="Times New Roman"/>
          <w:sz w:val="24"/>
          <w:szCs w:val="24"/>
        </w:rPr>
        <w:t xml:space="preserve"> сектора;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2.4.10.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</w:t>
      </w:r>
      <w:proofErr w:type="spellStart"/>
      <w:r w:rsidR="00392430"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392430" w:rsidRPr="005141C9">
        <w:rPr>
          <w:rFonts w:ascii="Times New Roman" w:hAnsi="Times New Roman" w:cs="Times New Roman"/>
          <w:sz w:val="24"/>
          <w:szCs w:val="24"/>
        </w:rPr>
        <w:t xml:space="preserve">-службы;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2.4.11.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разрабатывает и проводит мониторинг исполнения структурными подразделениями Предприятия внутреннего плана мероприятий по вопросам противодействия коррупции;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2.4.12.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принимает меры по выявлению, мониторингу и урегулированию конфликта интересов, в том числе в вопросах трудоустройства, закупок и </w:t>
      </w:r>
      <w:proofErr w:type="spellStart"/>
      <w:r w:rsidR="00392430" w:rsidRPr="005141C9">
        <w:rPr>
          <w:rFonts w:ascii="Times New Roman" w:hAnsi="Times New Roman" w:cs="Times New Roman"/>
          <w:sz w:val="24"/>
          <w:szCs w:val="24"/>
        </w:rPr>
        <w:t>бизнеспроцессов</w:t>
      </w:r>
      <w:proofErr w:type="spellEnd"/>
      <w:r w:rsidR="00392430" w:rsidRPr="005141C9">
        <w:rPr>
          <w:rFonts w:ascii="Times New Roman" w:hAnsi="Times New Roman" w:cs="Times New Roman"/>
          <w:sz w:val="24"/>
          <w:szCs w:val="24"/>
        </w:rPr>
        <w:t xml:space="preserve"> Предприятия;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2.4.13.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принимает меры по урегулированию вопросов дарения и получения подарков;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2.4.14. </w:t>
      </w:r>
      <w:r w:rsidR="00392430" w:rsidRPr="005141C9">
        <w:rPr>
          <w:rFonts w:ascii="Times New Roman" w:hAnsi="Times New Roman" w:cs="Times New Roman"/>
          <w:sz w:val="24"/>
          <w:szCs w:val="24"/>
        </w:rPr>
        <w:t xml:space="preserve">осуществляет комплексную проверку благонадежности контрагентов; </w:t>
      </w:r>
    </w:p>
    <w:p w:rsidR="00392430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2.4.15. </w:t>
      </w:r>
      <w:r w:rsidR="00392430" w:rsidRPr="005141C9">
        <w:rPr>
          <w:rFonts w:ascii="Times New Roman" w:hAnsi="Times New Roman" w:cs="Times New Roman"/>
          <w:sz w:val="24"/>
          <w:szCs w:val="24"/>
        </w:rPr>
        <w:t>проводит служебные проверки или участвует в них на основе обращений (жалоб) о фактах коррупции;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2.4.16. </w:t>
      </w:r>
      <w:r w:rsidRPr="005141C9">
        <w:rPr>
          <w:rFonts w:ascii="Times New Roman" w:hAnsi="Times New Roman" w:cs="Times New Roman"/>
          <w:sz w:val="24"/>
          <w:szCs w:val="24"/>
        </w:rPr>
        <w:t xml:space="preserve">проводит мониторинг и анализ изменений в антикоррупционном законодательстве, судебной практики по делам, связанным с коррупцией в Предприятии;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2.4.17. </w:t>
      </w:r>
      <w:r w:rsidRPr="005141C9">
        <w:rPr>
          <w:rFonts w:ascii="Times New Roman" w:hAnsi="Times New Roman" w:cs="Times New Roman"/>
          <w:sz w:val="24"/>
          <w:szCs w:val="24"/>
        </w:rPr>
        <w:t xml:space="preserve">проводит оценку эффективности реализации антикоррупционных мер структурными подразделениями и работниками;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2.4.18. </w:t>
      </w:r>
      <w:r w:rsidRPr="005141C9">
        <w:rPr>
          <w:rFonts w:ascii="Times New Roman" w:hAnsi="Times New Roman" w:cs="Times New Roman"/>
          <w:sz w:val="24"/>
          <w:szCs w:val="24"/>
        </w:rPr>
        <w:t xml:space="preserve">заслушивает информацию структурных подразделений и работников Предприятия по вопросам противодействия коррупции;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lastRenderedPageBreak/>
        <w:t xml:space="preserve">2.4.19. </w:t>
      </w:r>
      <w:r w:rsidRPr="005141C9">
        <w:rPr>
          <w:rFonts w:ascii="Times New Roman" w:hAnsi="Times New Roman" w:cs="Times New Roman"/>
          <w:sz w:val="24"/>
          <w:szCs w:val="24"/>
        </w:rPr>
        <w:t xml:space="preserve">вносит Председателю Правления рекомендации по устранению выявленных коррупционных рисков, повышению эффективности внутренних процессов организации деятельности Предприятия;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2.4.20. </w:t>
      </w:r>
      <w:r w:rsidRPr="005141C9">
        <w:rPr>
          <w:rFonts w:ascii="Times New Roman" w:hAnsi="Times New Roman" w:cs="Times New Roman"/>
          <w:sz w:val="24"/>
          <w:szCs w:val="24"/>
        </w:rPr>
        <w:t xml:space="preserve">осуществляет функции, связанные с вопросами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, деловой этики, устойчивого развития, если такие функции не влияют на независимость и не создают конфликта интересов;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2.4.21. </w:t>
      </w:r>
      <w:r w:rsidRPr="005141C9">
        <w:rPr>
          <w:rFonts w:ascii="Times New Roman" w:hAnsi="Times New Roman" w:cs="Times New Roman"/>
          <w:sz w:val="24"/>
          <w:szCs w:val="24"/>
        </w:rPr>
        <w:t xml:space="preserve">взаимодействует с уполномоченным органом по противодействию коррупции и государственными органами, субъектами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квазигосударственного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 сектора, общественными объединениями, а также иными физическими и юридическими лицами.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2.5. </w:t>
      </w:r>
      <w:r w:rsidRPr="005141C9">
        <w:rPr>
          <w:rFonts w:ascii="Times New Roman" w:hAnsi="Times New Roman" w:cs="Times New Roman"/>
          <w:sz w:val="24"/>
          <w:szCs w:val="24"/>
        </w:rPr>
        <w:t xml:space="preserve">Решением Председателя Правления определяется срок полномочий, размер вознаграждения и условий оплаты труда ответственного лица антикоррупционной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-службы.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2.6. </w:t>
      </w:r>
      <w:r w:rsidRPr="005141C9">
        <w:rPr>
          <w:rFonts w:ascii="Times New Roman" w:hAnsi="Times New Roman" w:cs="Times New Roman"/>
          <w:sz w:val="24"/>
          <w:szCs w:val="24"/>
        </w:rPr>
        <w:t xml:space="preserve">Функциональные обязанности, права и ответственность антикоррупционной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-службы определяются должностными инструкциями на основании Положения об антикоррупционных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комплаенсслужбах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 и утверждается Председателем Правления.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2.7. </w:t>
      </w:r>
      <w:r w:rsidRPr="005141C9">
        <w:rPr>
          <w:rFonts w:ascii="Times New Roman" w:hAnsi="Times New Roman" w:cs="Times New Roman"/>
          <w:sz w:val="24"/>
          <w:szCs w:val="24"/>
        </w:rPr>
        <w:t xml:space="preserve">Документы и запросы, направляемые от имени антикоррупционной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-службы в другие структурные подразделения Предприятия, ведомства и подведомственные организации по вопросам, входящим в компетенцию антикоррупционной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-службы, подписываются лицом антикоррупционной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-службы.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2.8. </w:t>
      </w:r>
      <w:r w:rsidRPr="005141C9">
        <w:rPr>
          <w:rFonts w:ascii="Times New Roman" w:hAnsi="Times New Roman" w:cs="Times New Roman"/>
          <w:sz w:val="24"/>
          <w:szCs w:val="24"/>
        </w:rPr>
        <w:t xml:space="preserve">Работнику антикоррупционной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-службы 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организациями в области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2.9. </w:t>
      </w:r>
      <w:r w:rsidRPr="005141C9">
        <w:rPr>
          <w:rFonts w:ascii="Times New Roman" w:hAnsi="Times New Roman" w:cs="Times New Roman"/>
          <w:sz w:val="24"/>
          <w:szCs w:val="24"/>
        </w:rPr>
        <w:t xml:space="preserve">Антикоррупционная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-служба в рамках своей деятельности: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2.9.1. </w:t>
      </w:r>
      <w:r w:rsidRPr="005141C9">
        <w:rPr>
          <w:rFonts w:ascii="Times New Roman" w:hAnsi="Times New Roman" w:cs="Times New Roman"/>
          <w:sz w:val="24"/>
          <w:szCs w:val="24"/>
        </w:rPr>
        <w:t>запрашивает и получает от структурных подразделений Предприятия информацию и материалы, в том числе составляющие коммерческую и служебную тайну;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2.9.2. </w:t>
      </w:r>
      <w:r w:rsidRPr="005141C9">
        <w:rPr>
          <w:rFonts w:ascii="Times New Roman" w:hAnsi="Times New Roman" w:cs="Times New Roman"/>
          <w:sz w:val="24"/>
          <w:szCs w:val="24"/>
        </w:rPr>
        <w:t xml:space="preserve">инициирует вынесение вопросов, относящихся к ее компетенции, на рассмотрение Председателю Правления, Наблюдательного совета; </w:t>
      </w:r>
    </w:p>
    <w:p w:rsidR="008164AF" w:rsidRPr="005141C9" w:rsidRDefault="008164AF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2.9.3. </w:t>
      </w:r>
      <w:r w:rsidRPr="005141C9">
        <w:rPr>
          <w:rFonts w:ascii="Times New Roman" w:hAnsi="Times New Roman" w:cs="Times New Roman"/>
          <w:sz w:val="24"/>
          <w:szCs w:val="24"/>
        </w:rPr>
        <w:t xml:space="preserve">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2.9.4.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требует от руководителей и других работников Предприятия представления письменных объяснений в рамках служебных расследований;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2.9.5.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разрабатывает предложения по совершенствованию антикоррупционного законодательства Республики Казахстан и направлять их уполномоченному органу по противодействию коррупции;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2.9.6.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участвует в разработке проектов внутренних документов в пределах своей компетенции;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2.9.7.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создает каналы информирования для сообщения работниками Предприятия о фактах наличия или потенциальной возможности нарушения антикоррупционного законодательства, либо внесения предложений по повышению эффективности мер по противодействию коррупции;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2.10.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При осуществлении своей деятельности антикоррупционная </w:t>
      </w:r>
      <w:proofErr w:type="spellStart"/>
      <w:r w:rsidR="008164AF" w:rsidRPr="005141C9">
        <w:rPr>
          <w:rFonts w:ascii="Times New Roman" w:hAnsi="Times New Roman" w:cs="Times New Roman"/>
          <w:sz w:val="24"/>
          <w:szCs w:val="24"/>
        </w:rPr>
        <w:t>комплаенсслужба</w:t>
      </w:r>
      <w:proofErr w:type="spellEnd"/>
      <w:r w:rsidR="008164AF" w:rsidRPr="005141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2.10.1.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соблюдает конфиденциальность информации о Предприятии и его аффилированных лицах, инсайдерской информации, ставшей известной в период осуществления функций антикоррупционного </w:t>
      </w:r>
      <w:proofErr w:type="spellStart"/>
      <w:r w:rsidR="008164AF" w:rsidRPr="005141C9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8164AF" w:rsidRPr="005141C9">
        <w:rPr>
          <w:rFonts w:ascii="Times New Roman" w:hAnsi="Times New Roman" w:cs="Times New Roman"/>
          <w:sz w:val="24"/>
          <w:szCs w:val="24"/>
        </w:rPr>
        <w:t xml:space="preserve">, если в ней не содержатся данные о готовящемся и (или) совершенном коррупционном правонарушении;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lastRenderedPageBreak/>
        <w:t xml:space="preserve">2.10.2.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коррупции;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2.10.3.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своевременно информирует Председателя Правления, наблюдательный совет о любых ситуациях, связанных с наличием или потенциальной возможностью нарушения антикоррупционного законодательства;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2.10.4.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2.10.5.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не препятствует установленному режиму работы Предприятия;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2.10.6.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соблюдает служебную и профессиональную этики.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2.11.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Работник антикоррупционной </w:t>
      </w:r>
      <w:proofErr w:type="spellStart"/>
      <w:r w:rsidR="008164AF"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8164AF" w:rsidRPr="005141C9">
        <w:rPr>
          <w:rFonts w:ascii="Times New Roman" w:hAnsi="Times New Roman" w:cs="Times New Roman"/>
          <w:sz w:val="24"/>
          <w:szCs w:val="24"/>
        </w:rPr>
        <w:t xml:space="preserve">-службы не должен: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2.11.1. </w:t>
      </w:r>
      <w:r w:rsidR="008164AF" w:rsidRPr="005141C9">
        <w:rPr>
          <w:rFonts w:ascii="Times New Roman" w:hAnsi="Times New Roman" w:cs="Times New Roman"/>
          <w:sz w:val="24"/>
          <w:szCs w:val="24"/>
        </w:rPr>
        <w:t>участвовать в проверках процессов, в которых он участвовал в течение последних трех лет;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2.11.2.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участвовать в деятельности, которая могла бы нанести ущерб беспристрастности проверки или восприниматься как наносящая такой ущерб;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2.11.3.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использовать конфиденциальную информацию в личных интересах;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2.11.4.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нарушать нормы деловой этики;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2.11.5.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принимать подарки и пользоваться услугами, в результате которых может быть нанесен ущерб независимости, объективности и беспристрастности антикоррупционной </w:t>
      </w:r>
      <w:proofErr w:type="spellStart"/>
      <w:r w:rsidR="008164AF"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8164AF" w:rsidRPr="005141C9">
        <w:rPr>
          <w:rFonts w:ascii="Times New Roman" w:hAnsi="Times New Roman" w:cs="Times New Roman"/>
          <w:sz w:val="24"/>
          <w:szCs w:val="24"/>
        </w:rPr>
        <w:t xml:space="preserve">-службы либо которые могут восприниматься как наносящие такой ущерб;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2.11.6.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принимать участие в проверках, служебных расследованиях и других мероприятиях, которые могут привести к конфликту интересов.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2.12.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Председателем Правления необходимо: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2.12.1.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способствовать созданию эффективной среды для осуществления деятельности антикоррупционной </w:t>
      </w:r>
      <w:proofErr w:type="spellStart"/>
      <w:r w:rsidR="008164AF"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8164AF" w:rsidRPr="005141C9">
        <w:rPr>
          <w:rFonts w:ascii="Times New Roman" w:hAnsi="Times New Roman" w:cs="Times New Roman"/>
          <w:sz w:val="24"/>
          <w:szCs w:val="24"/>
        </w:rPr>
        <w:t xml:space="preserve">-службы, оказывать содействие в выполнении ее цели, задач, функций и обязанностей, в реализации прав;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2.12.2.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осуществлять административное (организационно-техническое) обеспечение деятельности антикоррупционной </w:t>
      </w:r>
      <w:proofErr w:type="spellStart"/>
      <w:r w:rsidR="008164AF"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8164AF" w:rsidRPr="005141C9">
        <w:rPr>
          <w:rFonts w:ascii="Times New Roman" w:hAnsi="Times New Roman" w:cs="Times New Roman"/>
          <w:sz w:val="24"/>
          <w:szCs w:val="24"/>
        </w:rPr>
        <w:t xml:space="preserve">-службы, в том числе обеспечивать необходимыми для ее деятельности возможностями, активами и ресурсами, включая, информационные системы и приложения (доступы к необходимым базам данных) и иными товарами, работами, услугами;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2.12.3.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предоставлять работнику антикоррупционной </w:t>
      </w:r>
      <w:proofErr w:type="spellStart"/>
      <w:r w:rsidR="008164AF"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8164AF" w:rsidRPr="005141C9">
        <w:rPr>
          <w:rFonts w:ascii="Times New Roman" w:hAnsi="Times New Roman" w:cs="Times New Roman"/>
          <w:sz w:val="24"/>
          <w:szCs w:val="24"/>
        </w:rPr>
        <w:t xml:space="preserve">-службы возможности обучения и сертификации по вопросам деятельности антикоррупционной </w:t>
      </w:r>
      <w:proofErr w:type="spellStart"/>
      <w:r w:rsidR="008164AF"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8164AF" w:rsidRPr="005141C9">
        <w:rPr>
          <w:rFonts w:ascii="Times New Roman" w:hAnsi="Times New Roman" w:cs="Times New Roman"/>
          <w:sz w:val="24"/>
          <w:szCs w:val="24"/>
        </w:rPr>
        <w:t xml:space="preserve">-службы, социальных и коммуникационных навыков и компетенций.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2.13.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Взаимодействие антикоррупционной </w:t>
      </w:r>
      <w:proofErr w:type="spellStart"/>
      <w:r w:rsidR="008164AF"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8164AF" w:rsidRPr="005141C9">
        <w:rPr>
          <w:rFonts w:ascii="Times New Roman" w:hAnsi="Times New Roman" w:cs="Times New Roman"/>
          <w:sz w:val="24"/>
          <w:szCs w:val="24"/>
        </w:rPr>
        <w:t>-службы со структурными подразделениями Предприятия строится на основе взаимной вежливос</w:t>
      </w:r>
      <w:r w:rsidRPr="005141C9">
        <w:rPr>
          <w:rFonts w:ascii="Times New Roman" w:hAnsi="Times New Roman" w:cs="Times New Roman"/>
          <w:sz w:val="24"/>
          <w:szCs w:val="24"/>
        </w:rPr>
        <w:t xml:space="preserve">ти и корректности в работе. 2.14.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Работники структурных подразделений Предприятия оказывают антикоррупционной </w:t>
      </w:r>
      <w:proofErr w:type="spellStart"/>
      <w:r w:rsidR="008164AF"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8164AF" w:rsidRPr="005141C9">
        <w:rPr>
          <w:rFonts w:ascii="Times New Roman" w:hAnsi="Times New Roman" w:cs="Times New Roman"/>
          <w:sz w:val="24"/>
          <w:szCs w:val="24"/>
        </w:rPr>
        <w:t xml:space="preserve">-службе содействие путем: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2.14.1.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предоставления документов и информации, необходимой для осуществления задач и функций антикоррупционной </w:t>
      </w:r>
      <w:proofErr w:type="spellStart"/>
      <w:r w:rsidR="008164AF"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8164AF" w:rsidRPr="005141C9">
        <w:rPr>
          <w:rFonts w:ascii="Times New Roman" w:hAnsi="Times New Roman" w:cs="Times New Roman"/>
          <w:sz w:val="24"/>
          <w:szCs w:val="24"/>
        </w:rPr>
        <w:t xml:space="preserve">-службы; </w:t>
      </w:r>
    </w:p>
    <w:p w:rsidR="008164AF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2.14.2. </w:t>
      </w:r>
      <w:r w:rsidR="008164AF" w:rsidRPr="005141C9">
        <w:rPr>
          <w:rFonts w:ascii="Times New Roman" w:hAnsi="Times New Roman" w:cs="Times New Roman"/>
          <w:sz w:val="24"/>
          <w:szCs w:val="24"/>
        </w:rPr>
        <w:t xml:space="preserve">объективного обсуждения выявленных рисков и нарушений; </w:t>
      </w:r>
    </w:p>
    <w:p w:rsidR="008164AF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2.14.3. </w:t>
      </w:r>
      <w:r w:rsidR="008164AF" w:rsidRPr="005141C9">
        <w:rPr>
          <w:rFonts w:ascii="Times New Roman" w:hAnsi="Times New Roman" w:cs="Times New Roman"/>
          <w:sz w:val="24"/>
          <w:szCs w:val="24"/>
        </w:rPr>
        <w:t>совместного решения возникающих вопросов и проблем.</w:t>
      </w:r>
    </w:p>
    <w:p w:rsidR="005141C9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1C9" w:rsidRPr="005141C9" w:rsidRDefault="005141C9" w:rsidP="005141C9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41C9">
        <w:rPr>
          <w:rFonts w:ascii="Times New Roman" w:hAnsi="Times New Roman" w:cs="Times New Roman"/>
          <w:b/>
          <w:sz w:val="28"/>
          <w:szCs w:val="24"/>
        </w:rPr>
        <w:t xml:space="preserve">3. Отчетность антикоррупционных </w:t>
      </w:r>
      <w:proofErr w:type="spellStart"/>
      <w:r w:rsidRPr="005141C9">
        <w:rPr>
          <w:rFonts w:ascii="Times New Roman" w:hAnsi="Times New Roman" w:cs="Times New Roman"/>
          <w:b/>
          <w:sz w:val="28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b/>
          <w:sz w:val="28"/>
          <w:szCs w:val="24"/>
        </w:rPr>
        <w:t>-служб</w:t>
      </w:r>
    </w:p>
    <w:p w:rsidR="005141C9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>3.1</w:t>
      </w:r>
      <w:r w:rsidRPr="005141C9">
        <w:rPr>
          <w:rFonts w:ascii="Times New Roman" w:hAnsi="Times New Roman" w:cs="Times New Roman"/>
          <w:sz w:val="24"/>
          <w:szCs w:val="24"/>
        </w:rPr>
        <w:t xml:space="preserve">. Антикоррупционная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>-служба ежеквартально направляет информацию по принятым антикоррупционным мерам в уполномоченный орган по противодействию коррупции.</w:t>
      </w:r>
    </w:p>
    <w:p w:rsidR="005141C9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lastRenderedPageBreak/>
        <w:t xml:space="preserve">По запросу уполномоченного органа по противодействию коррупции направляется дополнительная информация по принятым антикоррупционным мерам. </w:t>
      </w:r>
    </w:p>
    <w:p w:rsidR="005141C9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>3.2</w:t>
      </w:r>
      <w:r w:rsidRPr="005141C9">
        <w:rPr>
          <w:rFonts w:ascii="Times New Roman" w:hAnsi="Times New Roman" w:cs="Times New Roman"/>
          <w:sz w:val="24"/>
          <w:szCs w:val="24"/>
        </w:rPr>
        <w:t xml:space="preserve">. Антикоррупционная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 xml:space="preserve">-служба ежеквартально отчитывается перед Правлением Предприятия, наблюдательным советом. </w:t>
      </w:r>
    </w:p>
    <w:p w:rsid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При возникновении возможных коррупционных правонарушений со стороны Председателя Правления антикоррупционная </w:t>
      </w:r>
      <w:proofErr w:type="spellStart"/>
      <w:r w:rsidRPr="005141C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141C9">
        <w:rPr>
          <w:rFonts w:ascii="Times New Roman" w:hAnsi="Times New Roman" w:cs="Times New Roman"/>
          <w:sz w:val="24"/>
          <w:szCs w:val="24"/>
        </w:rPr>
        <w:t>-служба обращается в уполномоченные государственные органы согласно пункту 1 статьи 24 Закона.</w:t>
      </w:r>
    </w:p>
    <w:p w:rsidR="005141C9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1C9" w:rsidRPr="005141C9" w:rsidRDefault="005141C9" w:rsidP="005141C9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41C9">
        <w:rPr>
          <w:rFonts w:ascii="Times New Roman" w:hAnsi="Times New Roman" w:cs="Times New Roman"/>
          <w:b/>
          <w:sz w:val="28"/>
          <w:szCs w:val="24"/>
        </w:rPr>
        <w:t>4. Заключительные положения</w:t>
      </w:r>
    </w:p>
    <w:p w:rsidR="005141C9" w:rsidRPr="005141C9" w:rsidRDefault="005141C9" w:rsidP="005141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1C9">
        <w:rPr>
          <w:rFonts w:ascii="Times New Roman" w:hAnsi="Times New Roman" w:cs="Times New Roman"/>
          <w:sz w:val="24"/>
          <w:szCs w:val="24"/>
        </w:rPr>
        <w:t xml:space="preserve">4.1. </w:t>
      </w:r>
      <w:r w:rsidRPr="005141C9">
        <w:rPr>
          <w:rFonts w:ascii="Times New Roman" w:hAnsi="Times New Roman" w:cs="Times New Roman"/>
          <w:sz w:val="24"/>
          <w:szCs w:val="24"/>
        </w:rPr>
        <w:t>Настоящее Положение, а также вносимые в него изменения и дополнения утверждаются приказом председателя Правления Предприятия и вступают в силу со дня его утверждения.</w:t>
      </w:r>
    </w:p>
    <w:sectPr w:rsidR="005141C9" w:rsidRPr="005141C9" w:rsidSect="00F82C0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61B8"/>
    <w:multiLevelType w:val="multilevel"/>
    <w:tmpl w:val="363AA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DF2297"/>
    <w:multiLevelType w:val="multilevel"/>
    <w:tmpl w:val="852C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161F1"/>
    <w:multiLevelType w:val="multilevel"/>
    <w:tmpl w:val="5A9C91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E0EDF"/>
    <w:multiLevelType w:val="multilevel"/>
    <w:tmpl w:val="87BA5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8618D"/>
    <w:multiLevelType w:val="multilevel"/>
    <w:tmpl w:val="3280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281027"/>
    <w:multiLevelType w:val="multilevel"/>
    <w:tmpl w:val="C4965A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5C418D8"/>
    <w:multiLevelType w:val="multilevel"/>
    <w:tmpl w:val="80408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018E"/>
    <w:multiLevelType w:val="multilevel"/>
    <w:tmpl w:val="8ED0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B3015"/>
    <w:multiLevelType w:val="multilevel"/>
    <w:tmpl w:val="837C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5A0E16"/>
    <w:multiLevelType w:val="hybridMultilevel"/>
    <w:tmpl w:val="81C6F338"/>
    <w:lvl w:ilvl="0" w:tplc="F06E5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4"/>
  </w:num>
  <w:num w:numId="4">
    <w:abstractNumId w:val="7"/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</w:num>
  <w:num w:numId="19">
    <w:abstractNumId w:val="1"/>
  </w:num>
  <w:num w:numId="20">
    <w:abstractNumId w:val="0"/>
  </w:num>
  <w:num w:numId="21">
    <w:abstractNumId w:val="5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05"/>
    <w:rsid w:val="00034424"/>
    <w:rsid w:val="00392430"/>
    <w:rsid w:val="004641B0"/>
    <w:rsid w:val="005141C9"/>
    <w:rsid w:val="008164AF"/>
    <w:rsid w:val="009F03CE"/>
    <w:rsid w:val="00F8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1723"/>
  <w15:chartTrackingRefBased/>
  <w15:docId w15:val="{955CA708-437E-4C06-A609-00073B5D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82C05"/>
  </w:style>
  <w:style w:type="paragraph" w:styleId="a4">
    <w:name w:val="List Paragraph"/>
    <w:basedOn w:val="a"/>
    <w:uiPriority w:val="34"/>
    <w:qFormat/>
    <w:rsid w:val="00F82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2025-02-05T06:40:00Z</dcterms:created>
  <dcterms:modified xsi:type="dcterms:W3CDTF">2025-02-06T12:53:00Z</dcterms:modified>
</cp:coreProperties>
</file>